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DCB1" w14:textId="77777777" w:rsidR="003E2C3D" w:rsidRPr="003E2C3D" w:rsidRDefault="003E2C3D" w:rsidP="003E2C3D">
      <w:pPr>
        <w:tabs>
          <w:tab w:val="left" w:pos="5543"/>
        </w:tabs>
        <w:spacing w:line="276" w:lineRule="auto"/>
        <w:ind w:right="-1"/>
        <w:jc w:val="center"/>
        <w:rPr>
          <w:rFonts w:ascii="Montserrat" w:hAnsi="Montserrat" w:cs="Arial"/>
          <w:b/>
        </w:rPr>
      </w:pPr>
      <w:r w:rsidRPr="003E2C3D">
        <w:rPr>
          <w:rFonts w:ascii="Montserrat" w:hAnsi="Montserrat" w:cs="Arial"/>
          <w:b/>
        </w:rPr>
        <w:t>Formato F-SAPR-5.0.pa – Registro de Inconsistencias</w:t>
      </w:r>
    </w:p>
    <w:p w14:paraId="633E4AB7" w14:textId="77777777" w:rsidR="003E2C3D" w:rsidRPr="003E2C3D" w:rsidRDefault="003E2C3D" w:rsidP="003E2C3D">
      <w:pPr>
        <w:tabs>
          <w:tab w:val="left" w:pos="5543"/>
        </w:tabs>
        <w:spacing w:line="276" w:lineRule="auto"/>
        <w:ind w:right="-1"/>
        <w:rPr>
          <w:rFonts w:ascii="Montserrat" w:hAnsi="Montserrat" w:cs="Arial"/>
          <w:b/>
        </w:rPr>
      </w:pPr>
    </w:p>
    <w:p w14:paraId="67C53534" w14:textId="77777777" w:rsidR="003E2C3D" w:rsidRPr="003E2C3D" w:rsidRDefault="003E2C3D" w:rsidP="003E2C3D">
      <w:pPr>
        <w:jc w:val="center"/>
        <w:rPr>
          <w:rFonts w:ascii="Montserrat" w:hAnsi="Montserrat" w:cs="Arial"/>
          <w:b/>
        </w:rPr>
      </w:pPr>
      <w:r w:rsidRPr="003E2C3D">
        <w:rPr>
          <w:rFonts w:ascii="Montserrat" w:hAnsi="Montserrat" w:cs="Arial"/>
          <w:b/>
        </w:rPr>
        <w:t>INCUMPLIMIENTOS A LA NORMATIVIDAD DETECTADAS EN LA AUDITORÍA AMBIENTAL</w:t>
      </w:r>
    </w:p>
    <w:p w14:paraId="13970D38" w14:textId="77777777" w:rsidR="003E2C3D" w:rsidRPr="003E2C3D" w:rsidRDefault="003E2C3D" w:rsidP="003E2C3D">
      <w:pPr>
        <w:rPr>
          <w:rFonts w:ascii="Montserrat" w:hAnsi="Montserrat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739"/>
        <w:gridCol w:w="1901"/>
        <w:gridCol w:w="2021"/>
      </w:tblGrid>
      <w:tr w:rsidR="003E2C3D" w:rsidRPr="003E2C3D" w14:paraId="16EF74D4" w14:textId="77777777" w:rsidTr="00503ECA">
        <w:trPr>
          <w:trHeight w:val="285"/>
        </w:trPr>
        <w:tc>
          <w:tcPr>
            <w:tcW w:w="3163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4E2E474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62F814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REFERENCIA: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D3EB1D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5F6D2D97" w14:textId="77777777" w:rsidTr="00503ECA">
        <w:trPr>
          <w:trHeight w:val="323"/>
        </w:trPr>
        <w:tc>
          <w:tcPr>
            <w:tcW w:w="1219" w:type="pct"/>
            <w:tcBorders>
              <w:top w:val="double" w:sz="4" w:space="0" w:color="auto"/>
            </w:tcBorders>
            <w:vAlign w:val="center"/>
          </w:tcPr>
          <w:p w14:paraId="7B61B2D2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FECHA:</w:t>
            </w:r>
          </w:p>
        </w:tc>
        <w:tc>
          <w:tcPr>
            <w:tcW w:w="3781" w:type="pct"/>
            <w:gridSpan w:val="3"/>
            <w:vAlign w:val="center"/>
          </w:tcPr>
          <w:p w14:paraId="6E160FE8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4CC9404C" w14:textId="77777777" w:rsidTr="00503ECA">
        <w:trPr>
          <w:trHeight w:val="405"/>
        </w:trPr>
        <w:tc>
          <w:tcPr>
            <w:tcW w:w="1219" w:type="pct"/>
            <w:vAlign w:val="center"/>
          </w:tcPr>
          <w:p w14:paraId="7A7AF2DD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UNIDAD AUDITADA:</w:t>
            </w:r>
          </w:p>
        </w:tc>
        <w:tc>
          <w:tcPr>
            <w:tcW w:w="3781" w:type="pct"/>
            <w:gridSpan w:val="3"/>
            <w:vAlign w:val="center"/>
          </w:tcPr>
          <w:p w14:paraId="59C3EF89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364A0248" w14:textId="77777777" w:rsidTr="00503ECA">
        <w:trPr>
          <w:trHeight w:val="425"/>
        </w:trPr>
        <w:tc>
          <w:tcPr>
            <w:tcW w:w="1219" w:type="pct"/>
            <w:vAlign w:val="center"/>
          </w:tcPr>
          <w:p w14:paraId="5FB4822B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UBICACIÓN:</w:t>
            </w:r>
          </w:p>
        </w:tc>
        <w:tc>
          <w:tcPr>
            <w:tcW w:w="3781" w:type="pct"/>
            <w:gridSpan w:val="3"/>
            <w:vAlign w:val="center"/>
          </w:tcPr>
          <w:p w14:paraId="2AF28E4E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</w:tbl>
    <w:p w14:paraId="5046439F" w14:textId="77777777" w:rsidR="003E2C3D" w:rsidRPr="003E2C3D" w:rsidRDefault="003E2C3D" w:rsidP="003E2C3D">
      <w:pPr>
        <w:rPr>
          <w:rFonts w:ascii="Montserrat" w:hAnsi="Montserrat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3E2C3D" w:rsidRPr="003E2C3D" w14:paraId="4BE90393" w14:textId="77777777" w:rsidTr="00503ECA">
        <w:tc>
          <w:tcPr>
            <w:tcW w:w="5000" w:type="pct"/>
            <w:vAlign w:val="center"/>
          </w:tcPr>
          <w:p w14:paraId="329CFED5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MATERIA AUDITADA:</w:t>
            </w:r>
          </w:p>
        </w:tc>
      </w:tr>
      <w:tr w:rsidR="003E2C3D" w:rsidRPr="003E2C3D" w14:paraId="03D08300" w14:textId="77777777" w:rsidTr="00503ECA">
        <w:trPr>
          <w:trHeight w:val="453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53B0235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7C042FC7" w14:textId="77777777" w:rsidTr="00503EC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3E3F02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TIPO DE INCONSISTENCIA:</w:t>
            </w:r>
          </w:p>
        </w:tc>
      </w:tr>
      <w:tr w:rsidR="003E2C3D" w:rsidRPr="003E2C3D" w14:paraId="5888F0E7" w14:textId="77777777" w:rsidTr="00503ECA">
        <w:trPr>
          <w:trHeight w:val="44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A9CF77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38193D5C" w14:textId="77777777" w:rsidTr="00503EC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8EC49B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CAUSA:</w:t>
            </w:r>
          </w:p>
        </w:tc>
      </w:tr>
      <w:tr w:rsidR="003E2C3D" w:rsidRPr="003E2C3D" w14:paraId="16B0B075" w14:textId="77777777" w:rsidTr="00503ECA">
        <w:trPr>
          <w:trHeight w:val="572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53BE1A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06465A97" w14:textId="77777777" w:rsidTr="00503EC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6E3726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EFECTO:</w:t>
            </w:r>
          </w:p>
        </w:tc>
      </w:tr>
      <w:tr w:rsidR="003E2C3D" w:rsidRPr="003E2C3D" w14:paraId="38FBDDB7" w14:textId="77777777" w:rsidTr="00503ECA">
        <w:trPr>
          <w:trHeight w:val="584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0E05A8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05C5F170" w14:textId="77777777" w:rsidTr="00503EC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758D99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NORMATIVIDAD APLICABLE:</w:t>
            </w:r>
          </w:p>
        </w:tc>
      </w:tr>
      <w:tr w:rsidR="003E2C3D" w:rsidRPr="003E2C3D" w14:paraId="522BE38A" w14:textId="77777777" w:rsidTr="00503ECA">
        <w:trPr>
          <w:trHeight w:val="58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15CC1AC6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</w:tbl>
    <w:p w14:paraId="78C4F527" w14:textId="77777777" w:rsidR="003E2C3D" w:rsidRPr="003E2C3D" w:rsidRDefault="003E2C3D" w:rsidP="003E2C3D">
      <w:pPr>
        <w:rPr>
          <w:rFonts w:ascii="Montserrat" w:hAnsi="Montserrat" w:cs="Arial"/>
          <w:b/>
        </w:rPr>
      </w:pPr>
    </w:p>
    <w:p w14:paraId="36FDD912" w14:textId="77777777" w:rsidR="003E2C3D" w:rsidRPr="003E2C3D" w:rsidRDefault="003E2C3D" w:rsidP="003E2C3D">
      <w:pPr>
        <w:rPr>
          <w:rFonts w:ascii="Montserrat" w:hAnsi="Montserrat" w:cs="Arial"/>
          <w:b/>
        </w:rPr>
      </w:pPr>
    </w:p>
    <w:tbl>
      <w:tblPr>
        <w:tblW w:w="2179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46"/>
      </w:tblGrid>
      <w:tr w:rsidR="003E2C3D" w:rsidRPr="003E2C3D" w14:paraId="3C6993C6" w14:textId="77777777" w:rsidTr="00503ECA">
        <w:trPr>
          <w:jc w:val="center"/>
        </w:trPr>
        <w:tc>
          <w:tcPr>
            <w:tcW w:w="5000" w:type="pct"/>
          </w:tcPr>
          <w:p w14:paraId="437D63C7" w14:textId="77777777" w:rsidR="003E2C3D" w:rsidRPr="003E2C3D" w:rsidRDefault="003E2C3D" w:rsidP="00503ECA">
            <w:pPr>
              <w:rPr>
                <w:rFonts w:ascii="Montserrat" w:hAnsi="Montserrat" w:cs="Arial"/>
                <w:b/>
              </w:rPr>
            </w:pPr>
          </w:p>
        </w:tc>
      </w:tr>
      <w:tr w:rsidR="003E2C3D" w:rsidRPr="003E2C3D" w14:paraId="7499C1B2" w14:textId="77777777" w:rsidTr="00503ECA">
        <w:trPr>
          <w:jc w:val="center"/>
        </w:trPr>
        <w:tc>
          <w:tcPr>
            <w:tcW w:w="5000" w:type="pct"/>
          </w:tcPr>
          <w:p w14:paraId="3956DB89" w14:textId="77777777" w:rsidR="003E2C3D" w:rsidRPr="003E2C3D" w:rsidRDefault="003E2C3D" w:rsidP="00503ECA">
            <w:pPr>
              <w:jc w:val="center"/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AUDITOR AMBIENTAL</w:t>
            </w:r>
          </w:p>
          <w:p w14:paraId="5430F0FB" w14:textId="77777777" w:rsidR="003E2C3D" w:rsidRPr="003E2C3D" w:rsidRDefault="003E2C3D" w:rsidP="00503ECA">
            <w:pPr>
              <w:jc w:val="center"/>
              <w:rPr>
                <w:rFonts w:ascii="Montserrat" w:hAnsi="Montserrat" w:cs="Arial"/>
                <w:b/>
              </w:rPr>
            </w:pPr>
            <w:r w:rsidRPr="003E2C3D">
              <w:rPr>
                <w:rFonts w:ascii="Montserrat" w:hAnsi="Montserrat" w:cs="Arial"/>
                <w:b/>
              </w:rPr>
              <w:t>(nombre y firma)</w:t>
            </w:r>
          </w:p>
        </w:tc>
      </w:tr>
    </w:tbl>
    <w:p w14:paraId="49A8B4D0" w14:textId="77777777" w:rsidR="003E2C3D" w:rsidRPr="003E2C3D" w:rsidRDefault="003E2C3D" w:rsidP="003E2C3D">
      <w:pPr>
        <w:rPr>
          <w:rFonts w:ascii="Montserrat" w:hAnsi="Montserrat"/>
        </w:rPr>
      </w:pPr>
    </w:p>
    <w:p w14:paraId="4846968F" w14:textId="4E51CB71" w:rsidR="004E0EBC" w:rsidRPr="003E2C3D" w:rsidRDefault="004E0EBC" w:rsidP="003E2C3D">
      <w:pPr>
        <w:rPr>
          <w:rFonts w:ascii="Montserrat" w:hAnsi="Montserrat"/>
        </w:rPr>
      </w:pPr>
    </w:p>
    <w:sectPr w:rsidR="004E0EBC" w:rsidRPr="003E2C3D" w:rsidSect="00504A13">
      <w:headerReference w:type="default" r:id="rId8"/>
      <w:footerReference w:type="default" r:id="rId9"/>
      <w:pgSz w:w="12240" w:h="15840"/>
      <w:pgMar w:top="2019" w:right="1134" w:bottom="1701" w:left="1134" w:header="85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F91A" w14:textId="77777777" w:rsidR="0080675B" w:rsidRDefault="0080675B">
      <w:r>
        <w:separator/>
      </w:r>
    </w:p>
  </w:endnote>
  <w:endnote w:type="continuationSeparator" w:id="0">
    <w:p w14:paraId="6CB5B9E7" w14:textId="77777777" w:rsidR="0080675B" w:rsidRDefault="008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A5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2A00B4CA" w14:textId="77777777" w:rsidR="004E0EBC" w:rsidRDefault="00E8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24E85" wp14:editId="3D4375F3">
              <wp:simplePos x="0" y="0"/>
              <wp:positionH relativeFrom="column">
                <wp:posOffset>26061</wp:posOffset>
              </wp:positionH>
              <wp:positionV relativeFrom="paragraph">
                <wp:posOffset>104598</wp:posOffset>
              </wp:positionV>
              <wp:extent cx="6350558" cy="460858"/>
              <wp:effectExtent l="0" t="0" r="0" b="0"/>
              <wp:wrapNone/>
              <wp:docPr id="225358783" name="Rectángulo 225358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608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2D79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Av. Paseo Tollocan, esquina Benito Juárez</w:t>
                          </w:r>
                          <w:r w:rsidRPr="001A20A5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S/N, Col. Universidad, Toluca de Lerdo, Estado de México,</w:t>
                          </w:r>
                        </w:p>
                        <w:p w14:paraId="51AE510D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C.P. 50180 Teléfonos: 72 22 13 54 56 Ext. 103 y 104.</w:t>
                          </w:r>
                        </w:p>
                        <w:p w14:paraId="27682E40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7F3A9BBA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5A845D2C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0458C2A5" w14:textId="77777777" w:rsidR="00AB7614" w:rsidRDefault="00AB761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24E85" id="Rectángulo 225358783" o:spid="_x0000_s1027" style="position:absolute;margin-left:2.05pt;margin-top:8.25pt;width:50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" filled="f" stroked="f">
              <v:textbox inset="2.53958mm,1.2694mm,2.53958mm,1.2694mm">
                <w:txbxContent>
                  <w:p w14:paraId="30052D79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Av. Paseo Tollocan, esquina Benito Juárez</w:t>
                    </w:r>
                    <w:r w:rsidRPr="001A20A5"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S/N, Col. Universidad, Toluca de Lerdo, Estado de México,</w:t>
                    </w:r>
                  </w:p>
                  <w:p w14:paraId="51AE510D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C.P. 50180 Teléfonos: 72 22 13 54 56 Ext. 103 y 104.</w:t>
                    </w:r>
                  </w:p>
                  <w:p w14:paraId="27682E40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7F3A9BBA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5A845D2C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0458C2A5" w14:textId="77777777" w:rsidR="00AB7614" w:rsidRDefault="00AB761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2482D8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E17A" w14:textId="77777777" w:rsidR="0080675B" w:rsidRDefault="0080675B">
      <w:r>
        <w:separator/>
      </w:r>
    </w:p>
  </w:footnote>
  <w:footnote w:type="continuationSeparator" w:id="0">
    <w:p w14:paraId="7F01E302" w14:textId="77777777" w:rsidR="0080675B" w:rsidRDefault="0080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FFA" w14:textId="202C9636" w:rsidR="004E0EBC" w:rsidRDefault="00AB7614">
    <w:pPr>
      <w:rPr>
        <w:rFonts w:ascii="Montserrat ExtraBold" w:eastAsia="Montserrat ExtraBold" w:hAnsi="Montserrat ExtraBold" w:cs="Montserrat ExtraBold"/>
        <w:b/>
        <w:sz w:val="18"/>
        <w:szCs w:val="18"/>
      </w:rPr>
    </w:pPr>
    <w:r w:rsidRPr="00AB7614">
      <w:rPr>
        <w:rFonts w:ascii="Montserrat ExtraBold" w:eastAsia="Montserrat ExtraBold" w:hAnsi="Montserrat ExtraBold" w:cs="Montserrat ExtraBold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774852" wp14:editId="3F298C67">
              <wp:simplePos x="0" y="0"/>
              <wp:positionH relativeFrom="column">
                <wp:posOffset>4759325</wp:posOffset>
              </wp:positionH>
              <wp:positionV relativeFrom="paragraph">
                <wp:posOffset>-97790</wp:posOffset>
              </wp:positionV>
              <wp:extent cx="1894205" cy="577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BA87" w14:textId="2A647276" w:rsidR="00AB7614" w:rsidRPr="003971D8" w:rsidRDefault="00F904F6" w:rsidP="003971D8">
                          <w:pPr>
                            <w:tabs>
                              <w:tab w:val="left" w:pos="3054"/>
                              <w:tab w:val="right" w:pos="9972"/>
                            </w:tabs>
                            <w:jc w:val="right"/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Procuraduría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de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Protección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al Ambiente del Estado de México</w:t>
                          </w:r>
                        </w:p>
                        <w:p w14:paraId="27DCF1FC" w14:textId="05D2A147" w:rsidR="00AB7614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Subdirección de Auditoría,</w:t>
                          </w:r>
                        </w:p>
                        <w:p w14:paraId="1A603C43" w14:textId="740E4CEB" w:rsidR="00A814CA" w:rsidRPr="003971D8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Peritajes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4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4.75pt;margin-top:-7.7pt;width:149.1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" stroked="f">
              <v:textbox>
                <w:txbxContent>
                  <w:p w14:paraId="064ABA87" w14:textId="2A647276" w:rsidR="00AB7614" w:rsidRPr="003971D8" w:rsidRDefault="00F904F6" w:rsidP="003971D8">
                    <w:pPr>
                      <w:tabs>
                        <w:tab w:val="left" w:pos="3054"/>
                        <w:tab w:val="right" w:pos="9972"/>
                      </w:tabs>
                      <w:jc w:val="right"/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</w:pP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Procuraduría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de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Protección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al Ambiente del Estado de México</w:t>
                    </w:r>
                  </w:p>
                  <w:p w14:paraId="27DCF1FC" w14:textId="05D2A147" w:rsidR="00AB7614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Subdirección de Auditoría,</w:t>
                    </w:r>
                  </w:p>
                  <w:p w14:paraId="1A603C43" w14:textId="740E4CEB" w:rsidR="00A814CA" w:rsidRPr="003971D8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Peritajes y Registros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56E">
      <w:rPr>
        <w:noProof/>
      </w:rPr>
      <w:drawing>
        <wp:anchor distT="0" distB="0" distL="0" distR="0" simplePos="0" relativeHeight="251658240" behindDoc="1" locked="0" layoutInCell="1" hidden="0" allowOverlap="1" wp14:anchorId="78E8A291" wp14:editId="76E49846">
          <wp:simplePos x="0" y="0"/>
          <wp:positionH relativeFrom="page">
            <wp:align>right</wp:align>
          </wp:positionH>
          <wp:positionV relativeFrom="paragraph">
            <wp:posOffset>-721386</wp:posOffset>
          </wp:positionV>
          <wp:extent cx="7771151" cy="10056324"/>
          <wp:effectExtent l="0" t="0" r="1270" b="2540"/>
          <wp:wrapNone/>
          <wp:docPr id="1721572038" name="Imagen 172157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51" cy="10056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3325A" w14:textId="7A1F30B2" w:rsidR="004E0EBC" w:rsidRDefault="00504A13" w:rsidP="0026356E">
    <w:pPr>
      <w:tabs>
        <w:tab w:val="left" w:pos="3054"/>
        <w:tab w:val="right" w:pos="9972"/>
      </w:tabs>
      <w:rPr>
        <w:color w:val="000000"/>
      </w:rPr>
    </w:pPr>
    <w:r>
      <w:rPr>
        <w:rFonts w:ascii="Montserrat" w:eastAsia="Montserrat" w:hAnsi="Montserrat" w:cs="Montserrat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C1933" wp14:editId="05173027">
              <wp:simplePos x="0" y="0"/>
              <wp:positionH relativeFrom="column">
                <wp:posOffset>1140515</wp:posOffset>
              </wp:positionH>
              <wp:positionV relativeFrom="paragraph">
                <wp:posOffset>450270</wp:posOffset>
              </wp:positionV>
              <wp:extent cx="4071068" cy="413468"/>
              <wp:effectExtent l="0" t="0" r="5715" b="5715"/>
              <wp:wrapNone/>
              <wp:docPr id="193135256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068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686F2" id="Rectángulo 1" o:spid="_x0000_s1026" style="position:absolute;margin-left:89.8pt;margin-top:35.45pt;width:320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" fillcolor="white [3212]" stroked="f" strokeweight="1pt"/>
          </w:pict>
        </mc:Fallback>
      </mc:AlternateContent>
    </w:r>
    <w:r w:rsidR="00E87A62">
      <w:rPr>
        <w:rFonts w:ascii="Montserrat" w:eastAsia="Montserrat" w:hAnsi="Montserrat" w:cs="Montserrat"/>
        <w:b/>
        <w:sz w:val="16"/>
        <w:szCs w:val="16"/>
      </w:rPr>
      <w:tab/>
    </w:r>
    <w:r w:rsidR="00E87A62">
      <w:rPr>
        <w:rFonts w:ascii="Montserrat" w:eastAsia="Montserrat" w:hAnsi="Montserrat" w:cs="Montserrat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158C"/>
    <w:multiLevelType w:val="multilevel"/>
    <w:tmpl w:val="C7F6C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2D636819"/>
    <w:multiLevelType w:val="multilevel"/>
    <w:tmpl w:val="C2AE3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B160210"/>
    <w:multiLevelType w:val="multilevel"/>
    <w:tmpl w:val="0C0A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4B1136"/>
    <w:multiLevelType w:val="hybridMultilevel"/>
    <w:tmpl w:val="59E4D4EE"/>
    <w:lvl w:ilvl="0" w:tplc="6BE491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700CD698">
      <w:numFmt w:val="none"/>
      <w:lvlText w:val=""/>
      <w:lvlJc w:val="left"/>
      <w:pPr>
        <w:tabs>
          <w:tab w:val="num" w:pos="360"/>
        </w:tabs>
      </w:pPr>
    </w:lvl>
    <w:lvl w:ilvl="2" w:tplc="470026DE">
      <w:numFmt w:val="none"/>
      <w:lvlText w:val=""/>
      <w:lvlJc w:val="left"/>
      <w:pPr>
        <w:tabs>
          <w:tab w:val="num" w:pos="360"/>
        </w:tabs>
      </w:pPr>
    </w:lvl>
    <w:lvl w:ilvl="3" w:tplc="9AAE7954">
      <w:numFmt w:val="none"/>
      <w:lvlText w:val=""/>
      <w:lvlJc w:val="left"/>
      <w:pPr>
        <w:tabs>
          <w:tab w:val="num" w:pos="360"/>
        </w:tabs>
      </w:pPr>
    </w:lvl>
    <w:lvl w:ilvl="4" w:tplc="01488212">
      <w:numFmt w:val="none"/>
      <w:lvlText w:val=""/>
      <w:lvlJc w:val="left"/>
      <w:pPr>
        <w:tabs>
          <w:tab w:val="num" w:pos="360"/>
        </w:tabs>
      </w:pPr>
    </w:lvl>
    <w:lvl w:ilvl="5" w:tplc="4AD41BF0">
      <w:numFmt w:val="none"/>
      <w:lvlText w:val=""/>
      <w:lvlJc w:val="left"/>
      <w:pPr>
        <w:tabs>
          <w:tab w:val="num" w:pos="360"/>
        </w:tabs>
      </w:pPr>
    </w:lvl>
    <w:lvl w:ilvl="6" w:tplc="171ABC12">
      <w:numFmt w:val="none"/>
      <w:lvlText w:val=""/>
      <w:lvlJc w:val="left"/>
      <w:pPr>
        <w:tabs>
          <w:tab w:val="num" w:pos="360"/>
        </w:tabs>
      </w:pPr>
    </w:lvl>
    <w:lvl w:ilvl="7" w:tplc="8F623D86">
      <w:numFmt w:val="none"/>
      <w:lvlText w:val=""/>
      <w:lvlJc w:val="left"/>
      <w:pPr>
        <w:tabs>
          <w:tab w:val="num" w:pos="360"/>
        </w:tabs>
      </w:pPr>
    </w:lvl>
    <w:lvl w:ilvl="8" w:tplc="932C86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580150"/>
    <w:multiLevelType w:val="hybridMultilevel"/>
    <w:tmpl w:val="29BA3C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412F"/>
    <w:multiLevelType w:val="hybridMultilevel"/>
    <w:tmpl w:val="CB88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2AE3"/>
    <w:multiLevelType w:val="hybridMultilevel"/>
    <w:tmpl w:val="4738B3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0D860">
      <w:start w:val="1"/>
      <w:numFmt w:val="bullet"/>
      <w:lvlText w:val=""/>
      <w:lvlJc w:val="left"/>
      <w:pPr>
        <w:tabs>
          <w:tab w:val="num" w:pos="284"/>
        </w:tabs>
        <w:ind w:left="284" w:firstLine="796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82E45"/>
    <w:multiLevelType w:val="multilevel"/>
    <w:tmpl w:val="84BED3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093A21"/>
    <w:multiLevelType w:val="hybridMultilevel"/>
    <w:tmpl w:val="86226D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E5A05"/>
    <w:multiLevelType w:val="hybridMultilevel"/>
    <w:tmpl w:val="89560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014080">
    <w:abstractNumId w:val="5"/>
  </w:num>
  <w:num w:numId="2" w16cid:durableId="435756294">
    <w:abstractNumId w:val="3"/>
  </w:num>
  <w:num w:numId="3" w16cid:durableId="128789975">
    <w:abstractNumId w:val="6"/>
  </w:num>
  <w:num w:numId="4" w16cid:durableId="1294409371">
    <w:abstractNumId w:val="7"/>
  </w:num>
  <w:num w:numId="5" w16cid:durableId="1229733142">
    <w:abstractNumId w:val="0"/>
  </w:num>
  <w:num w:numId="6" w16cid:durableId="866259044">
    <w:abstractNumId w:val="1"/>
  </w:num>
  <w:num w:numId="7" w16cid:durableId="1922835674">
    <w:abstractNumId w:val="2"/>
  </w:num>
  <w:num w:numId="8" w16cid:durableId="608244362">
    <w:abstractNumId w:val="9"/>
  </w:num>
  <w:num w:numId="9" w16cid:durableId="1739280139">
    <w:abstractNumId w:val="8"/>
  </w:num>
  <w:num w:numId="10" w16cid:durableId="703361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C"/>
    <w:rsid w:val="00071C08"/>
    <w:rsid w:val="00092D5D"/>
    <w:rsid w:val="00096589"/>
    <w:rsid w:val="000C2822"/>
    <w:rsid w:val="000C4D17"/>
    <w:rsid w:val="0014347D"/>
    <w:rsid w:val="001A003A"/>
    <w:rsid w:val="001A2E03"/>
    <w:rsid w:val="001C4128"/>
    <w:rsid w:val="00202C2D"/>
    <w:rsid w:val="00223150"/>
    <w:rsid w:val="00256E01"/>
    <w:rsid w:val="0026356E"/>
    <w:rsid w:val="003347CD"/>
    <w:rsid w:val="003971D8"/>
    <w:rsid w:val="003D191A"/>
    <w:rsid w:val="003E2C3D"/>
    <w:rsid w:val="004465CB"/>
    <w:rsid w:val="00497C50"/>
    <w:rsid w:val="004C41CB"/>
    <w:rsid w:val="004C420D"/>
    <w:rsid w:val="004E0EBC"/>
    <w:rsid w:val="00504A13"/>
    <w:rsid w:val="005D6783"/>
    <w:rsid w:val="005D7709"/>
    <w:rsid w:val="00611419"/>
    <w:rsid w:val="00640561"/>
    <w:rsid w:val="0080675B"/>
    <w:rsid w:val="008A08E6"/>
    <w:rsid w:val="008B7B48"/>
    <w:rsid w:val="008F3BBC"/>
    <w:rsid w:val="009105FE"/>
    <w:rsid w:val="00944511"/>
    <w:rsid w:val="0096028A"/>
    <w:rsid w:val="009E09E1"/>
    <w:rsid w:val="009E3658"/>
    <w:rsid w:val="00A334D9"/>
    <w:rsid w:val="00A57B11"/>
    <w:rsid w:val="00A814CA"/>
    <w:rsid w:val="00A84D1D"/>
    <w:rsid w:val="00A8573B"/>
    <w:rsid w:val="00AA4A30"/>
    <w:rsid w:val="00AB7614"/>
    <w:rsid w:val="00C427F2"/>
    <w:rsid w:val="00C57F81"/>
    <w:rsid w:val="00CC2F85"/>
    <w:rsid w:val="00D739BE"/>
    <w:rsid w:val="00E00F06"/>
    <w:rsid w:val="00E362FE"/>
    <w:rsid w:val="00E87A62"/>
    <w:rsid w:val="00EA7ABE"/>
    <w:rsid w:val="00F0618F"/>
    <w:rsid w:val="00F51E5D"/>
    <w:rsid w:val="00F904F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2BA3"/>
  <w15:docId w15:val="{B7B927FC-C766-4AA4-972C-A8284AE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C41CB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C4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ulo2">
    <w:name w:val="Títiulo 2"/>
    <w:basedOn w:val="Ttulo3"/>
    <w:link w:val="Ttiulo2Car"/>
    <w:qFormat/>
    <w:rsid w:val="00A814CA"/>
    <w:pPr>
      <w:keepLines w:val="0"/>
      <w:widowControl w:val="0"/>
      <w:spacing w:before="0" w:after="0" w:line="276" w:lineRule="auto"/>
    </w:pPr>
    <w:rPr>
      <w:rFonts w:ascii="Gotham Book" w:eastAsia="Times New Roman" w:hAnsi="Gotham Book" w:cs="Times New Roman"/>
      <w:sz w:val="22"/>
      <w:szCs w:val="22"/>
      <w:lang w:val="es-ES"/>
    </w:rPr>
  </w:style>
  <w:style w:type="character" w:customStyle="1" w:styleId="Ttiulo2Car">
    <w:name w:val="Títiulo 2 Car"/>
    <w:link w:val="Ttiulo2"/>
    <w:rsid w:val="00A814CA"/>
    <w:rPr>
      <w:rFonts w:ascii="Gotham Book" w:eastAsia="Times New Roman" w:hAnsi="Gotham Book" w:cs="Times New Roman"/>
      <w:b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E3658"/>
    <w:pPr>
      <w:jc w:val="center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4465CB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5CB"/>
    <w:rPr>
      <w:rFonts w:ascii="Times New Roman" w:eastAsia="Times New Roman" w:hAnsi="Times New Roman" w:cs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V7IHw1zkPbMEfx0deAbQIKrDg==">CgMxLjA4AHIhMWdSWVdNc3VidklXVkRVUDZEcWFBLVdVZkpUbUpBOGY0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Teresa Herrera Vazquez</cp:lastModifiedBy>
  <cp:revision>2</cp:revision>
  <cp:lastPrinted>2023-09-19T23:41:00Z</cp:lastPrinted>
  <dcterms:created xsi:type="dcterms:W3CDTF">2023-10-02T19:38:00Z</dcterms:created>
  <dcterms:modified xsi:type="dcterms:W3CDTF">2023-10-02T19:38:00Z</dcterms:modified>
</cp:coreProperties>
</file>